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3"/>
        <w:gridCol w:w="4853"/>
      </w:tblGrid>
      <w:tr w:rsidR="00B031CB" w14:paraId="249F626D" w14:textId="77777777">
        <w:tc>
          <w:tcPr>
            <w:tcW w:w="4853" w:type="dxa"/>
          </w:tcPr>
          <w:p w14:paraId="7A9CDD0E" w14:textId="77777777" w:rsidR="00B031CB" w:rsidRDefault="00E755A5">
            <w:r>
              <w:rPr>
                <w:noProof/>
              </w:rPr>
              <w:drawing>
                <wp:inline distT="0" distB="0" distL="0" distR="0" wp14:anchorId="1C46F24C" wp14:editId="68CA1949">
                  <wp:extent cx="1508760" cy="64986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64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3" w:type="dxa"/>
          </w:tcPr>
          <w:p w14:paraId="6ED9625C" w14:textId="77777777" w:rsidR="00B031CB" w:rsidRDefault="00E755A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C38F0E5" wp14:editId="1F7E3FD5">
                  <wp:extent cx="1508760" cy="53230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532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FC4F2" w14:textId="77777777" w:rsidR="00B031CB" w:rsidRDefault="00E755A5">
      <w:pPr>
        <w:pStyle w:val="Subttulo"/>
      </w:pPr>
      <w:r>
        <w:t>DOSSIER DE PRESENTACIÓN CLÍNICA</w:t>
      </w:r>
    </w:p>
    <w:p w14:paraId="5383271E" w14:textId="77777777" w:rsidR="00B031CB" w:rsidRDefault="00E755A5">
      <w:pPr>
        <w:pStyle w:val="Ttulo"/>
      </w:pPr>
      <w:r>
        <w:t>Plantilla de caso clínico</w:t>
      </w:r>
    </w:p>
    <w:p w14:paraId="6980945F" w14:textId="77777777" w:rsidR="00B031CB" w:rsidRDefault="00E755A5">
      <w:r>
        <w:t>Terapia Basada en la Mentalización para Adolescentes (MBT-A)</w:t>
      </w:r>
    </w:p>
    <w:p w14:paraId="04C8DEA0" w14:textId="77777777" w:rsidR="00B031CB" w:rsidRDefault="00E755A5">
      <w:r>
        <w:t>Guía estructurada para describir la evaluación, formulación, intervención y reflexión clínica en un caso de tratamiento con adolescentes. Basada en la plantilla aportada; las preguntas se han reorganizado para facilitar su cumplimentación.</w:t>
      </w:r>
    </w:p>
    <w:tbl>
      <w:tblPr>
        <w:tblStyle w:val="Sombreadoclaro-nfasis1"/>
        <w:tblW w:w="0" w:type="auto"/>
        <w:tblLook w:val="04A0" w:firstRow="1" w:lastRow="0" w:firstColumn="1" w:lastColumn="0" w:noHBand="0" w:noVBand="1"/>
      </w:tblPr>
      <w:tblGrid>
        <w:gridCol w:w="2880"/>
        <w:gridCol w:w="6768"/>
      </w:tblGrid>
      <w:tr w:rsidR="00B031CB" w14:paraId="44DBAAEA" w14:textId="77777777" w:rsidTr="00B03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91158FF" w14:textId="77777777" w:rsidR="00B031CB" w:rsidRDefault="00E755A5">
            <w:r>
              <w:t>Código anonimizado del caso</w:t>
            </w:r>
          </w:p>
        </w:tc>
        <w:tc>
          <w:tcPr>
            <w:tcW w:w="6768" w:type="dxa"/>
          </w:tcPr>
          <w:p w14:paraId="1990034F" w14:textId="77777777" w:rsidR="00B031CB" w:rsidRDefault="00B031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31CB" w14:paraId="653A43D6" w14:textId="77777777" w:rsidTr="00B03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A38BC35" w14:textId="77777777" w:rsidR="00B031CB" w:rsidRDefault="00E755A5">
            <w:r>
              <w:t>Profesional / terapeuta</w:t>
            </w:r>
          </w:p>
        </w:tc>
        <w:tc>
          <w:tcPr>
            <w:tcW w:w="6768" w:type="dxa"/>
          </w:tcPr>
          <w:p w14:paraId="2D9917FE" w14:textId="77777777" w:rsidR="00B031CB" w:rsidRDefault="00B03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31CB" w14:paraId="7124E9B8" w14:textId="77777777" w:rsidTr="00B03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7495D69" w14:textId="77777777" w:rsidR="00B031CB" w:rsidRDefault="00E755A5">
            <w:r>
              <w:t>Período de tratamiento</w:t>
            </w:r>
          </w:p>
        </w:tc>
        <w:tc>
          <w:tcPr>
            <w:tcW w:w="6768" w:type="dxa"/>
          </w:tcPr>
          <w:p w14:paraId="24913181" w14:textId="77777777" w:rsidR="00B031CB" w:rsidRDefault="00B03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31CB" w14:paraId="3E5B9574" w14:textId="77777777" w:rsidTr="00B03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027191A" w14:textId="77777777" w:rsidR="00B031CB" w:rsidRDefault="00E755A5">
            <w:r>
              <w:t>Frecuencia de las sesiones</w:t>
            </w:r>
          </w:p>
        </w:tc>
        <w:tc>
          <w:tcPr>
            <w:tcW w:w="6768" w:type="dxa"/>
          </w:tcPr>
          <w:p w14:paraId="66FACB71" w14:textId="77777777" w:rsidR="00B031CB" w:rsidRDefault="00B03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31CB" w14:paraId="1601B7C2" w14:textId="77777777" w:rsidTr="00B03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A815017" w14:textId="77777777" w:rsidR="00B031CB" w:rsidRDefault="00E755A5">
            <w:r>
              <w:t>Fecha del informe</w:t>
            </w:r>
          </w:p>
        </w:tc>
        <w:tc>
          <w:tcPr>
            <w:tcW w:w="6768" w:type="dxa"/>
          </w:tcPr>
          <w:p w14:paraId="2DEA711A" w14:textId="77777777" w:rsidR="00B031CB" w:rsidRDefault="00B03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31CB" w14:paraId="704C6977" w14:textId="77777777" w:rsidTr="00B03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AF341A0" w14:textId="77777777" w:rsidR="00B031CB" w:rsidRDefault="00E755A5">
            <w:r>
              <w:t>Fase del tratamiento</w:t>
            </w:r>
          </w:p>
        </w:tc>
        <w:tc>
          <w:tcPr>
            <w:tcW w:w="6768" w:type="dxa"/>
          </w:tcPr>
          <w:p w14:paraId="41298126" w14:textId="77777777" w:rsidR="00B031CB" w:rsidRDefault="00B03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31FCB5B" w14:textId="68B2E76E" w:rsidR="00B031CB" w:rsidRDefault="00E755A5" w:rsidP="00957945">
      <w:r>
        <w:br w:type="page"/>
        <w:t>01  |  Presentación del caso y contexto relacional</w:t>
      </w:r>
    </w:p>
    <w:p w14:paraId="15C931EF" w14:textId="77777777" w:rsidR="00B031CB" w:rsidRDefault="00E755A5">
      <w:r>
        <w:rPr>
          <w:b/>
        </w:rPr>
        <w:t>Descripción del/de la adolescente y de su dinámica familiar. Incluya información relevante sobre el contexto de desarrollo y las relaciones significativas.</w:t>
      </w:r>
    </w:p>
    <w:p w14:paraId="628D696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6125F00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9D36C1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EE7DB6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FD88E61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1DAED3D" w14:textId="77777777" w:rsidR="00B031CB" w:rsidRDefault="00E755A5">
      <w:r>
        <w:rPr>
          <w:b/>
        </w:rPr>
        <w:t>Motivo de derivación: dificultades principales, perspectiva del/de la adolescente y de su familia.</w:t>
      </w:r>
    </w:p>
    <w:p w14:paraId="06CC1A60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F1C86DA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46E38F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38BC7B9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479F14D" w14:textId="77777777" w:rsidR="00B031CB" w:rsidRDefault="00E755A5">
      <w:r>
        <w:rPr>
          <w:b/>
        </w:rPr>
        <w:t>¿Es necesario un plan de crisis o seguridad? Describa la valoración y el plan desde una perspectiva MBT.</w:t>
      </w:r>
    </w:p>
    <w:p w14:paraId="652B02C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E170E3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58875F3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F21A05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8108112" w14:textId="77777777" w:rsidR="00B031CB" w:rsidRDefault="00E755A5">
      <w:pPr>
        <w:pStyle w:val="Ttulo1"/>
      </w:pPr>
      <w:r>
        <w:t>02  |  Evaluación y perfil dimensional</w:t>
      </w:r>
    </w:p>
    <w:p w14:paraId="6C345F1C" w14:textId="77777777" w:rsidR="00B031CB" w:rsidRDefault="00E755A5">
      <w:r>
        <w:rPr>
          <w:b/>
        </w:rPr>
        <w:t>Temperamento: características observadas y relevancia clínica.</w:t>
      </w:r>
    </w:p>
    <w:p w14:paraId="3031B1A1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D783C16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8A6069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457863A" w14:textId="77777777" w:rsidR="00B031CB" w:rsidRDefault="00E755A5">
      <w:r>
        <w:rPr>
          <w:b/>
        </w:rPr>
        <w:t>Personalidad emergente: patrones y recursos en desarrollo.</w:t>
      </w:r>
    </w:p>
    <w:p w14:paraId="0CC541D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67B24E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D4479C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701A849" w14:textId="77777777" w:rsidR="00B031CB" w:rsidRDefault="00E755A5">
      <w:r>
        <w:rPr>
          <w:b/>
        </w:rPr>
        <w:t>Estilo de apego: hipótesis clínicas y evidencia relacional.</w:t>
      </w:r>
    </w:p>
    <w:p w14:paraId="65A1A0D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4A3DA95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D05396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C77215E" w14:textId="77777777" w:rsidR="00B031CB" w:rsidRDefault="00E755A5">
      <w:r>
        <w:br w:type="page"/>
      </w:r>
    </w:p>
    <w:p w14:paraId="3147F8E7" w14:textId="77777777" w:rsidR="00B031CB" w:rsidRDefault="00E755A5">
      <w:pPr>
        <w:pStyle w:val="Ttulo1"/>
      </w:pPr>
      <w:r>
        <w:t>03  |  Capacidades de mentalización</w:t>
      </w:r>
    </w:p>
    <w:p w14:paraId="31248305" w14:textId="77777777" w:rsidR="00B031CB" w:rsidRDefault="00E755A5">
      <w:r>
        <w:t>Describa cómo se manifiestan estas capacidades en las sesiones, con qué frecuencia y bajo qué condiciones se sostienen o se interrumpen. Actualice esta sección conforme evoluciona la formulación clínica.</w:t>
      </w:r>
    </w:p>
    <w:p w14:paraId="60C32D22" w14:textId="77777777" w:rsidR="00B031CB" w:rsidRDefault="00E755A5">
      <w:pPr>
        <w:pStyle w:val="Ttulo2"/>
      </w:pPr>
      <w:r>
        <w:t>Control de la atención</w:t>
      </w:r>
    </w:p>
    <w:p w14:paraId="3AA754C8" w14:textId="77777777" w:rsidR="00B031CB" w:rsidRDefault="00E755A5">
      <w:r>
        <w:rPr>
          <w:b/>
        </w:rPr>
        <w:t>Observaciones clínicas, situaciones activadoras, recursos e intervenciones pertinentes:</w:t>
      </w:r>
    </w:p>
    <w:p w14:paraId="406C57E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775B55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9BB158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93517E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4E40164" w14:textId="77777777" w:rsidR="00B031CB" w:rsidRDefault="00E755A5">
      <w:pPr>
        <w:pStyle w:val="Ttulo2"/>
      </w:pPr>
      <w:r>
        <w:t>Regulación emocional</w:t>
      </w:r>
    </w:p>
    <w:p w14:paraId="7A1643CC" w14:textId="77777777" w:rsidR="00B031CB" w:rsidRDefault="00E755A5">
      <w:r>
        <w:rPr>
          <w:b/>
        </w:rPr>
        <w:t>Observaciones clínicas, situaciones activadoras, recursos e intervenciones pertinentes:</w:t>
      </w:r>
    </w:p>
    <w:p w14:paraId="4333ED95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A2E4C5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D346075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D6525B8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C64ED0B" w14:textId="77777777" w:rsidR="00B031CB" w:rsidRDefault="00E755A5">
      <w:pPr>
        <w:pStyle w:val="Ttulo2"/>
      </w:pPr>
      <w:r>
        <w:t>Mentalización</w:t>
      </w:r>
    </w:p>
    <w:p w14:paraId="36E699BC" w14:textId="77777777" w:rsidR="00B031CB" w:rsidRDefault="00E755A5">
      <w:r>
        <w:rPr>
          <w:b/>
        </w:rPr>
        <w:t>Observaciones clínicas, situaciones activadoras, recursos e intervenciones pertinentes:</w:t>
      </w:r>
    </w:p>
    <w:p w14:paraId="47A499D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0AF819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80B2A3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F5F47D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553BE00" w14:textId="77777777" w:rsidR="00B031CB" w:rsidRDefault="00E755A5">
      <w:pPr>
        <w:pStyle w:val="Ttulo1"/>
      </w:pPr>
      <w:r>
        <w:t>04  |  Modos prementalizadores</w:t>
      </w:r>
    </w:p>
    <w:p w14:paraId="18ACD700" w14:textId="77777777" w:rsidR="00B031CB" w:rsidRDefault="00E755A5">
      <w:r>
        <w:t>Identifique los modos predominantes y describa ejemplos clínicos concretos, evitando convertirlos en rasgos fijos del adolescente.</w:t>
      </w:r>
    </w:p>
    <w:p w14:paraId="39C0DC0A" w14:textId="77777777" w:rsidR="00B031CB" w:rsidRDefault="00E755A5">
      <w:pPr>
        <w:pStyle w:val="Ttulo2"/>
      </w:pPr>
      <w:r>
        <w:t>Modo teleológico</w:t>
      </w:r>
    </w:p>
    <w:p w14:paraId="36C63896" w14:textId="77777777" w:rsidR="00B031CB" w:rsidRDefault="00E755A5">
      <w:r>
        <w:rPr>
          <w:b/>
        </w:rPr>
        <w:t>Manifestaciones, contexto interpersonal y frecuencia observada:</w:t>
      </w:r>
    </w:p>
    <w:p w14:paraId="6D759AD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3C348A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5C83C2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DB8E1E2" w14:textId="77777777" w:rsidR="00B031CB" w:rsidRDefault="00E755A5">
      <w:pPr>
        <w:pStyle w:val="Ttulo2"/>
      </w:pPr>
      <w:r>
        <w:t>Modo de simulación (pretend mode)</w:t>
      </w:r>
    </w:p>
    <w:p w14:paraId="68BE9801" w14:textId="77777777" w:rsidR="00B031CB" w:rsidRDefault="00E755A5">
      <w:r>
        <w:rPr>
          <w:b/>
        </w:rPr>
        <w:t>Manifestaciones, contexto interpersonal y frecuencia observada:</w:t>
      </w:r>
    </w:p>
    <w:p w14:paraId="72DA56C5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D3FBFCC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1ADD51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4D4C759" w14:textId="77777777" w:rsidR="00B031CB" w:rsidRDefault="00E755A5">
      <w:pPr>
        <w:pStyle w:val="Ttulo2"/>
      </w:pPr>
      <w:r>
        <w:t>Modo de equivalencia psíquica</w:t>
      </w:r>
    </w:p>
    <w:p w14:paraId="41F05BB4" w14:textId="77777777" w:rsidR="00B031CB" w:rsidRDefault="00E755A5">
      <w:r>
        <w:rPr>
          <w:b/>
        </w:rPr>
        <w:t>Manifestaciones, contexto interpersonal y frecuencia observada:</w:t>
      </w:r>
    </w:p>
    <w:p w14:paraId="3CFACEF9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CE3045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C2A6E4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2D63AA4" w14:textId="77777777" w:rsidR="00B031CB" w:rsidRDefault="00E755A5">
      <w:r>
        <w:br w:type="page"/>
      </w:r>
    </w:p>
    <w:p w14:paraId="1F948809" w14:textId="77777777" w:rsidR="00B031CB" w:rsidRDefault="00E755A5">
      <w:pPr>
        <w:pStyle w:val="Ttulo1"/>
      </w:pPr>
      <w:r>
        <w:t>05  |  Herramientas de evaluación y planificación</w:t>
      </w:r>
    </w:p>
    <w:p w14:paraId="20338EAC" w14:textId="77777777" w:rsidR="00B031CB" w:rsidRDefault="00E755A5">
      <w:pPr>
        <w:pStyle w:val="Ttulo2"/>
      </w:pPr>
      <w:r>
        <w:t>Cartas AIM · si se utilizaron</w:t>
      </w:r>
    </w:p>
    <w:p w14:paraId="74F5284F" w14:textId="77777777" w:rsidR="00B031CB" w:rsidRDefault="00E755A5">
      <w:r>
        <w:rPr>
          <w:b/>
        </w:rPr>
        <w:t>Describa los temas centrales que surgieron y el proceso relacional entre terapeuta y adolescente durante su utilización.</w:t>
      </w:r>
    </w:p>
    <w:p w14:paraId="7C185801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CF52190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73156D3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80D0539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68E0E6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2CC910A" w14:textId="77777777" w:rsidR="00B031CB" w:rsidRDefault="00E755A5">
      <w:pPr>
        <w:pStyle w:val="Ttulo2"/>
      </w:pPr>
      <w:r>
        <w:t>Mapa de planificación activa · si se utilizó</w:t>
      </w:r>
    </w:p>
    <w:p w14:paraId="0CE508DF" w14:textId="77777777" w:rsidR="00B031CB" w:rsidRDefault="00E755A5">
      <w:r>
        <w:rPr>
          <w:b/>
        </w:rPr>
        <w:t>Describa cómo se coconstruyó el plan de intervención con el/la adolescente. Puede insertar el mapa «egg &amp; triangle» o incluirlo como anexo.</w:t>
      </w:r>
    </w:p>
    <w:p w14:paraId="49921D7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582336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EF9EA73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4A4324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A2A2C1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EEADEE0" w14:textId="77777777" w:rsidR="00B031CB" w:rsidRDefault="00E755A5">
      <w:pPr>
        <w:pStyle w:val="Ttulo1"/>
      </w:pPr>
      <w:r>
        <w:t>06  |  Formulación clínica compartida</w:t>
      </w:r>
    </w:p>
    <w:p w14:paraId="037513C4" w14:textId="77777777" w:rsidR="00B031CB" w:rsidRDefault="00E755A5">
      <w:pPr>
        <w:pStyle w:val="Ttulo2"/>
      </w:pPr>
      <w:r>
        <w:t>Carta de formulación</w:t>
      </w:r>
    </w:p>
    <w:p w14:paraId="3D83F841" w14:textId="77777777" w:rsidR="00B031CB" w:rsidRDefault="00E755A5">
      <w:r>
        <w:rPr>
          <w:b/>
        </w:rPr>
        <w:t>Describa la carta, las metáforas utilizadas y cómo se elaboró a partir de observaciones clínicas e información obtenida durante la evaluación.</w:t>
      </w:r>
    </w:p>
    <w:p w14:paraId="0AD7BC58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161309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8911825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1582BB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E92EBD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56F874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2A6852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94E8CB3" w14:textId="77777777" w:rsidR="00B031CB" w:rsidRDefault="00E755A5">
      <w:r>
        <w:br w:type="page"/>
      </w:r>
    </w:p>
    <w:p w14:paraId="2578619B" w14:textId="77777777" w:rsidR="00B031CB" w:rsidRDefault="00E755A5">
      <w:pPr>
        <w:pStyle w:val="Ttulo1"/>
      </w:pPr>
      <w:r>
        <w:t>07  |  Grabación clínica presentada para evaluación</w:t>
      </w:r>
    </w:p>
    <w:tbl>
      <w:tblPr>
        <w:tblStyle w:val="Sombreadoclaro-nfasis1"/>
        <w:tblW w:w="0" w:type="auto"/>
        <w:tblLook w:val="04A0" w:firstRow="1" w:lastRow="0" w:firstColumn="1" w:lastColumn="0" w:noHBand="0" w:noVBand="1"/>
      </w:tblPr>
      <w:tblGrid>
        <w:gridCol w:w="2880"/>
        <w:gridCol w:w="6768"/>
      </w:tblGrid>
      <w:tr w:rsidR="00B031CB" w14:paraId="333B2DB0" w14:textId="77777777" w:rsidTr="00B03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6454217" w14:textId="77777777" w:rsidR="00B031CB" w:rsidRDefault="00E755A5">
            <w:r>
              <w:t>Nombre del archivo / código</w:t>
            </w:r>
          </w:p>
        </w:tc>
        <w:tc>
          <w:tcPr>
            <w:tcW w:w="6768" w:type="dxa"/>
          </w:tcPr>
          <w:p w14:paraId="7A052A78" w14:textId="77777777" w:rsidR="00B031CB" w:rsidRDefault="00B031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31CB" w14:paraId="58A974FD" w14:textId="77777777" w:rsidTr="00B03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548897" w14:textId="77777777" w:rsidR="00B031CB" w:rsidRDefault="00E755A5">
            <w:r>
              <w:t>Fase de tratamiento</w:t>
            </w:r>
          </w:p>
        </w:tc>
        <w:tc>
          <w:tcPr>
            <w:tcW w:w="6768" w:type="dxa"/>
          </w:tcPr>
          <w:p w14:paraId="4608BF8E" w14:textId="77777777" w:rsidR="00B031CB" w:rsidRDefault="00E755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Evaluación / tratamiento / finalización</w:t>
            </w:r>
          </w:p>
        </w:tc>
      </w:tr>
      <w:tr w:rsidR="00B031CB" w14:paraId="502FDB0A" w14:textId="77777777" w:rsidTr="00B031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7FA044B" w14:textId="77777777" w:rsidR="00B031CB" w:rsidRDefault="00E755A5">
            <w:r>
              <w:t>Personas que participan</w:t>
            </w:r>
          </w:p>
        </w:tc>
        <w:tc>
          <w:tcPr>
            <w:tcW w:w="6768" w:type="dxa"/>
          </w:tcPr>
          <w:p w14:paraId="4D83B126" w14:textId="77777777" w:rsidR="00B031CB" w:rsidRDefault="00B03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31CB" w14:paraId="7DE6654F" w14:textId="77777777" w:rsidTr="00B03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6F2FF79" w14:textId="77777777" w:rsidR="00B031CB" w:rsidRDefault="00E755A5">
            <w:r>
              <w:t>Duración del fragmento</w:t>
            </w:r>
          </w:p>
        </w:tc>
        <w:tc>
          <w:tcPr>
            <w:tcW w:w="6768" w:type="dxa"/>
          </w:tcPr>
          <w:p w14:paraId="433FB3ED" w14:textId="77777777" w:rsidR="00B031CB" w:rsidRDefault="00B03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AC97C37" w14:textId="77777777" w:rsidR="00B031CB" w:rsidRDefault="00E755A5">
      <w:r>
        <w:t>Al referirse a intervenciones o declaraciones concretas, indique los minutos y segundos de la grabación (mm:ss).</w:t>
      </w:r>
    </w:p>
    <w:p w14:paraId="6EAF0ED6" w14:textId="77777777" w:rsidR="00B031CB" w:rsidRDefault="00E755A5">
      <w:pPr>
        <w:pStyle w:val="Ttulo2"/>
      </w:pPr>
      <w:r>
        <w:t>Momentos de interrupción de la mentalización</w:t>
      </w:r>
    </w:p>
    <w:p w14:paraId="4CD9252C" w14:textId="77777777" w:rsidR="00B031CB" w:rsidRDefault="00E755A5">
      <w:r>
        <w:rPr>
          <w:b/>
        </w:rPr>
        <w:t>¿Qué modo prementalizador se observa en el/la adolescente o en sus padres? Identifique la secuencia y aporte evidencia clínica con marcas temporales.</w:t>
      </w:r>
    </w:p>
    <w:p w14:paraId="4173E55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63345E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80E7BD3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EB1289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D6FFC82" w14:textId="77777777" w:rsidR="00B031CB" w:rsidRDefault="00E755A5">
      <w:r>
        <w:rPr>
          <w:b/>
        </w:rPr>
        <w:t>¿Cuál fue su experiencia como terapeuta en ese momento?</w:t>
      </w:r>
    </w:p>
    <w:p w14:paraId="6C36C93C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CD303FA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64C46FE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74C4875" w14:textId="77777777" w:rsidR="00B031CB" w:rsidRDefault="00E755A5">
      <w:r>
        <w:rPr>
          <w:b/>
        </w:rPr>
        <w:t>¿Cómo respondió, qué intervenciones utilizó y cuál fue su razonamiento clínico?</w:t>
      </w:r>
    </w:p>
    <w:p w14:paraId="14845D3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4F9B17F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A1B21C9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DEC1541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4F83468" w14:textId="77777777" w:rsidR="00B031CB" w:rsidRDefault="00E755A5">
      <w:r>
        <w:rPr>
          <w:b/>
        </w:rPr>
        <w:t>¿Pudo mantener una postura mentalizadora? ¿Qué le ayudó a recuperarla o sostenerla?</w:t>
      </w:r>
    </w:p>
    <w:p w14:paraId="50FF52CC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E182DD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0A40AE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043A37A" w14:textId="77777777" w:rsidR="00B031CB" w:rsidRDefault="00E755A5">
      <w:r>
        <w:br w:type="page"/>
      </w:r>
    </w:p>
    <w:p w14:paraId="5DE34B72" w14:textId="77777777" w:rsidR="00B031CB" w:rsidRDefault="00E755A5">
      <w:pPr>
        <w:pStyle w:val="Ttulo1"/>
      </w:pPr>
      <w:r>
        <w:t>08  |  Análisis reflexivo de la intervención</w:t>
      </w:r>
    </w:p>
    <w:p w14:paraId="73D2433B" w14:textId="77777777" w:rsidR="00B031CB" w:rsidRDefault="00E755A5">
      <w:r>
        <w:t>Seleccione momentos de la grabación en los que pueda identificarse el funcionamiento de la mentalización. Para cada uno, describa qué ocurrió, qué hizo usted y qué efecto observó en la interacción.</w:t>
      </w:r>
    </w:p>
    <w:p w14:paraId="646A2112" w14:textId="77777777" w:rsidR="00B031CB" w:rsidRDefault="00E755A5">
      <w:pPr>
        <w:pStyle w:val="Ttulo2"/>
      </w:pPr>
      <w:r>
        <w:t>Control de la atención</w:t>
      </w:r>
    </w:p>
    <w:p w14:paraId="5683AC4B" w14:textId="77777777" w:rsidR="00B031CB" w:rsidRDefault="00E755A5">
      <w:r>
        <w:rPr>
          <w:b/>
        </w:rPr>
        <w:t>Momento (mm:ss), intervención y efecto observado:</w:t>
      </w:r>
    </w:p>
    <w:p w14:paraId="1475A3A6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013C816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1EFB0F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36587D8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91937DC" w14:textId="77777777" w:rsidR="00B031CB" w:rsidRDefault="00E755A5">
      <w:pPr>
        <w:pStyle w:val="Ttulo2"/>
      </w:pPr>
      <w:r>
        <w:t>Regulación emocional</w:t>
      </w:r>
    </w:p>
    <w:p w14:paraId="3780EB25" w14:textId="77777777" w:rsidR="00B031CB" w:rsidRDefault="00E755A5">
      <w:r>
        <w:rPr>
          <w:b/>
        </w:rPr>
        <w:t>Momento (mm:ss), intervención y efecto observado:</w:t>
      </w:r>
    </w:p>
    <w:p w14:paraId="67C9C21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228739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4E6D294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6293B20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36CE1FC7" w14:textId="77777777" w:rsidR="00B031CB" w:rsidRDefault="00E755A5">
      <w:pPr>
        <w:pStyle w:val="Ttulo2"/>
      </w:pPr>
      <w:r>
        <w:t>Mentalización</w:t>
      </w:r>
    </w:p>
    <w:p w14:paraId="1CA5F760" w14:textId="77777777" w:rsidR="00B031CB" w:rsidRDefault="00E755A5">
      <w:r>
        <w:rPr>
          <w:b/>
        </w:rPr>
        <w:t>Momento (mm:ss), intervención y efecto observado:</w:t>
      </w:r>
    </w:p>
    <w:p w14:paraId="260FEEC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C48E88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40DED9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55FC20C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5A40F32" w14:textId="77777777" w:rsidR="00B031CB" w:rsidRDefault="00E755A5">
      <w:pPr>
        <w:pStyle w:val="Ttulo2"/>
      </w:pPr>
      <w:r>
        <w:t>Foco terapéutico</w:t>
      </w:r>
    </w:p>
    <w:p w14:paraId="01E7938F" w14:textId="77777777" w:rsidR="00B031CB" w:rsidRDefault="00E755A5">
      <w:r>
        <w:rPr>
          <w:b/>
        </w:rPr>
        <w:t>¿Cuál es el foco del tratamiento y cómo se manifiesta en esta sesión?</w:t>
      </w:r>
    </w:p>
    <w:p w14:paraId="2C1496B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2CE79692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B883B93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4625CC1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0C8D369A" w14:textId="77777777" w:rsidR="00B031CB" w:rsidRDefault="00E755A5">
      <w:pPr>
        <w:pStyle w:val="Ttulo2"/>
      </w:pPr>
      <w:r>
        <w:t>Reflexión retrospectiva</w:t>
      </w:r>
    </w:p>
    <w:p w14:paraId="2074674C" w14:textId="77777777" w:rsidR="00B031CB" w:rsidRDefault="00E755A5">
      <w:r>
        <w:rPr>
          <w:b/>
        </w:rPr>
        <w:t>¿Qué desearía haber hecho de otra manera en esta sesión? ¿Por qué?</w:t>
      </w:r>
    </w:p>
    <w:p w14:paraId="2CAB8EAD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C8D41F0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62276BC7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1D5E9819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50FDB2A6" w14:textId="77777777" w:rsidR="00B031CB" w:rsidRDefault="00E755A5">
      <w:pPr>
        <w:pStyle w:val="Ttulo1"/>
      </w:pPr>
      <w:r>
        <w:t>09  |  Materiales complementarios</w:t>
      </w:r>
    </w:p>
    <w:p w14:paraId="2FBB73A8" w14:textId="77777777" w:rsidR="00B031CB" w:rsidRDefault="00E755A5">
      <w:r>
        <w:t>Anexos opcionales: carta de formulación, mapa de planificación activa, materiales AIM utilizados y otros recursos clínicos pertinentes. Indique sus nombres o códigos sin incluir datos identificativos.</w:t>
      </w:r>
    </w:p>
    <w:p w14:paraId="4550B658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p w14:paraId="44701E4B" w14:textId="77777777" w:rsidR="00B031CB" w:rsidRDefault="00E755A5">
      <w:pPr>
        <w:spacing w:after="160"/>
      </w:pPr>
      <w:r>
        <w:rPr>
          <w:color w:val="C7D2D8"/>
          <w:sz w:val="18"/>
        </w:rPr>
        <w:t>________________________________________________________________________________</w:t>
      </w:r>
    </w:p>
    <w:sectPr w:rsidR="00B031CB" w:rsidSect="00034616">
      <w:headerReference w:type="default" r:id="rId10"/>
      <w:footerReference w:type="default" r:id="rId11"/>
      <w:pgSz w:w="12240" w:h="15840"/>
      <w:pgMar w:top="1181" w:right="1267" w:bottom="108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7464" w14:textId="77777777" w:rsidR="00BB0640" w:rsidRDefault="00BB0640">
      <w:pPr>
        <w:spacing w:after="0" w:line="240" w:lineRule="auto"/>
      </w:pPr>
      <w:r>
        <w:separator/>
      </w:r>
    </w:p>
  </w:endnote>
  <w:endnote w:type="continuationSeparator" w:id="0">
    <w:p w14:paraId="3A21E9E6" w14:textId="77777777" w:rsidR="00BB0640" w:rsidRDefault="00BB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677C" w14:textId="0EA6E51D" w:rsidR="00B031CB" w:rsidRDefault="00E755A5">
    <w:pPr>
      <w:pStyle w:val="Piedepgina"/>
      <w:jc w:val="center"/>
    </w:pPr>
    <w:r>
      <w:t xml:space="preserve">Documento de trabajo clínico   |  </w:t>
    </w:r>
    <w:r>
      <w:fldChar w:fldCharType="begin"/>
    </w:r>
    <w:r>
      <w:instrText>PAGE</w:instrText>
    </w:r>
    <w:r>
      <w:fldChar w:fldCharType="separate"/>
    </w:r>
    <w:r w:rsidR="0095794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0ED6" w14:textId="77777777" w:rsidR="00BB0640" w:rsidRDefault="00BB0640">
      <w:pPr>
        <w:spacing w:after="0" w:line="240" w:lineRule="auto"/>
      </w:pPr>
      <w:r>
        <w:separator/>
      </w:r>
    </w:p>
  </w:footnote>
  <w:footnote w:type="continuationSeparator" w:id="0">
    <w:p w14:paraId="53C6EC3E" w14:textId="77777777" w:rsidR="00BB0640" w:rsidRDefault="00BB0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DB41" w14:textId="77777777" w:rsidR="00B031CB" w:rsidRDefault="00E755A5">
    <w:pPr>
      <w:pStyle w:val="Encabezado"/>
      <w:jc w:val="right"/>
    </w:pPr>
    <w:r>
      <w:rPr>
        <w:sz w:val="16"/>
      </w:rPr>
      <w:t>IMAGINA  /  MBT-A     •     PLANTILLA DE CASO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380902">
    <w:abstractNumId w:val="8"/>
  </w:num>
  <w:num w:numId="2" w16cid:durableId="871844711">
    <w:abstractNumId w:val="6"/>
  </w:num>
  <w:num w:numId="3" w16cid:durableId="180434636">
    <w:abstractNumId w:val="5"/>
  </w:num>
  <w:num w:numId="4" w16cid:durableId="379011966">
    <w:abstractNumId w:val="4"/>
  </w:num>
  <w:num w:numId="5" w16cid:durableId="1891576197">
    <w:abstractNumId w:val="7"/>
  </w:num>
  <w:num w:numId="6" w16cid:durableId="1810660502">
    <w:abstractNumId w:val="3"/>
  </w:num>
  <w:num w:numId="7" w16cid:durableId="759444516">
    <w:abstractNumId w:val="2"/>
  </w:num>
  <w:num w:numId="8" w16cid:durableId="1476947814">
    <w:abstractNumId w:val="1"/>
  </w:num>
  <w:num w:numId="9" w16cid:durableId="1852140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4DC"/>
    <w:rsid w:val="0015074B"/>
    <w:rsid w:val="0029639D"/>
    <w:rsid w:val="00326F90"/>
    <w:rsid w:val="00957945"/>
    <w:rsid w:val="00AA1D8D"/>
    <w:rsid w:val="00B031CB"/>
    <w:rsid w:val="00B47730"/>
    <w:rsid w:val="00BB0640"/>
    <w:rsid w:val="00CB0664"/>
    <w:rsid w:val="00E755A5"/>
    <w:rsid w:val="00FC693F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6C53E"/>
  <w14:defaultImageDpi w14:val="300"/>
  <w15:docId w15:val="{72542A04-DF90-6B4D-B80D-EBD512A3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B3642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4658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73757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3144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1862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Hernández Delgado</cp:lastModifiedBy>
  <cp:revision>2</cp:revision>
  <dcterms:created xsi:type="dcterms:W3CDTF">2026-11-04T08:28:00Z</dcterms:created>
  <dcterms:modified xsi:type="dcterms:W3CDTF">2026-11-04T08:28:00Z</dcterms:modified>
  <cp:category/>
</cp:coreProperties>
</file>